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361A0" w14:textId="77777777" w:rsidR="00160AF6" w:rsidRPr="00141C03" w:rsidRDefault="00141C03" w:rsidP="00141C03">
      <w:pPr>
        <w:jc w:val="center"/>
        <w:rPr>
          <w:rFonts w:ascii="Tahoma" w:hAnsi="Tahoma" w:cs="Tahoma"/>
          <w:b/>
          <w:sz w:val="28"/>
          <w:szCs w:val="28"/>
        </w:rPr>
      </w:pPr>
      <w:bookmarkStart w:id="0" w:name="_GoBack"/>
      <w:bookmarkEnd w:id="0"/>
      <w:r w:rsidRPr="00141C03">
        <w:rPr>
          <w:rFonts w:ascii="Tahoma" w:hAnsi="Tahoma" w:cs="Tahoma"/>
          <w:b/>
          <w:sz w:val="28"/>
          <w:szCs w:val="28"/>
        </w:rPr>
        <w:t>Genealogy SIG</w:t>
      </w:r>
    </w:p>
    <w:p w14:paraId="7DB527AA" w14:textId="77777777" w:rsidR="00141C03" w:rsidRPr="00141C03" w:rsidRDefault="00141C03" w:rsidP="00141C03">
      <w:pPr>
        <w:jc w:val="center"/>
        <w:rPr>
          <w:rFonts w:ascii="Tahoma" w:hAnsi="Tahoma" w:cs="Tahoma"/>
          <w:b/>
          <w:sz w:val="28"/>
          <w:szCs w:val="28"/>
        </w:rPr>
      </w:pPr>
      <w:r w:rsidRPr="00141C03">
        <w:rPr>
          <w:rFonts w:ascii="Tahoma" w:hAnsi="Tahoma" w:cs="Tahoma"/>
          <w:b/>
          <w:sz w:val="28"/>
          <w:szCs w:val="28"/>
        </w:rPr>
        <w:t>July 26, 2016</w:t>
      </w:r>
    </w:p>
    <w:p w14:paraId="372B4E7F" w14:textId="77777777" w:rsidR="00141C03" w:rsidRDefault="00141C03" w:rsidP="00141C03">
      <w:pPr>
        <w:jc w:val="center"/>
        <w:rPr>
          <w:rFonts w:ascii="Tahoma" w:hAnsi="Tahoma" w:cs="Tahoma"/>
          <w:b/>
          <w:sz w:val="32"/>
          <w:szCs w:val="32"/>
        </w:rPr>
      </w:pPr>
      <w:r w:rsidRPr="00141C03">
        <w:rPr>
          <w:rFonts w:ascii="Tahoma" w:hAnsi="Tahoma" w:cs="Tahoma"/>
          <w:b/>
          <w:sz w:val="32"/>
          <w:szCs w:val="32"/>
        </w:rPr>
        <w:t>Using Ancestry Like a Pro</w:t>
      </w:r>
    </w:p>
    <w:p w14:paraId="136F2985" w14:textId="7D77115B" w:rsidR="00141C03" w:rsidRPr="00141C03" w:rsidRDefault="00141C03" w:rsidP="00141C03">
      <w:pPr>
        <w:jc w:val="center"/>
        <w:rPr>
          <w:rFonts w:ascii="Tahoma" w:hAnsi="Tahoma" w:cs="Tahoma"/>
          <w:b/>
          <w:sz w:val="28"/>
          <w:szCs w:val="28"/>
        </w:rPr>
      </w:pPr>
    </w:p>
    <w:p w14:paraId="2A987C74" w14:textId="77777777" w:rsidR="00141C03" w:rsidRPr="007452C4" w:rsidRDefault="00141C03" w:rsidP="00141C03">
      <w:pPr>
        <w:pStyle w:val="ListParagraph"/>
        <w:numPr>
          <w:ilvl w:val="0"/>
          <w:numId w:val="2"/>
        </w:numPr>
        <w:rPr>
          <w:rFonts w:ascii="Tahoma" w:hAnsi="Tahoma" w:cs="Tahoma"/>
          <w:sz w:val="26"/>
          <w:szCs w:val="26"/>
        </w:rPr>
      </w:pPr>
      <w:r w:rsidRPr="007452C4">
        <w:rPr>
          <w:rFonts w:ascii="Tahoma" w:hAnsi="Tahoma" w:cs="Tahoma"/>
          <w:sz w:val="26"/>
          <w:szCs w:val="26"/>
        </w:rPr>
        <w:t>You may find it helpful to use 2 screens while doing your research.  i.e. – display your tree on your laptop and the various internet webpages (using multiple tabs and even multiple browsers) on your regular monitor.  (in some cases it’s also possible to add a 2</w:t>
      </w:r>
      <w:r w:rsidRPr="007452C4">
        <w:rPr>
          <w:rFonts w:ascii="Tahoma" w:hAnsi="Tahoma" w:cs="Tahoma"/>
          <w:sz w:val="26"/>
          <w:szCs w:val="26"/>
          <w:vertAlign w:val="superscript"/>
        </w:rPr>
        <w:t>nd</w:t>
      </w:r>
      <w:r w:rsidRPr="007452C4">
        <w:rPr>
          <w:rFonts w:ascii="Tahoma" w:hAnsi="Tahoma" w:cs="Tahoma"/>
          <w:sz w:val="26"/>
          <w:szCs w:val="26"/>
        </w:rPr>
        <w:t xml:space="preserve"> monitor)</w:t>
      </w:r>
    </w:p>
    <w:p w14:paraId="36EB3D44" w14:textId="77777777" w:rsidR="00141C03" w:rsidRPr="007452C4" w:rsidRDefault="00141C03" w:rsidP="00141C03">
      <w:pPr>
        <w:pStyle w:val="ListParagraph"/>
        <w:numPr>
          <w:ilvl w:val="0"/>
          <w:numId w:val="2"/>
        </w:numPr>
        <w:rPr>
          <w:rFonts w:ascii="Tahoma" w:hAnsi="Tahoma" w:cs="Tahoma"/>
          <w:sz w:val="26"/>
          <w:szCs w:val="26"/>
        </w:rPr>
      </w:pPr>
      <w:r w:rsidRPr="007452C4">
        <w:rPr>
          <w:rFonts w:ascii="Tahoma" w:hAnsi="Tahoma" w:cs="Tahoma"/>
          <w:sz w:val="26"/>
          <w:szCs w:val="26"/>
        </w:rPr>
        <w:t>To succeed in your research, you need to set specific – and manageable, or small – goals.  Be focused.</w:t>
      </w:r>
    </w:p>
    <w:p w14:paraId="799A2C59" w14:textId="7B9FD34D" w:rsidR="000D1EC0" w:rsidRPr="007452C4" w:rsidRDefault="00141C03" w:rsidP="00141C03">
      <w:pPr>
        <w:pStyle w:val="ListParagraph"/>
        <w:numPr>
          <w:ilvl w:val="0"/>
          <w:numId w:val="2"/>
        </w:numPr>
        <w:rPr>
          <w:rFonts w:ascii="Tahoma" w:hAnsi="Tahoma" w:cs="Tahoma"/>
          <w:sz w:val="26"/>
          <w:szCs w:val="26"/>
        </w:rPr>
      </w:pPr>
      <w:r w:rsidRPr="007452C4">
        <w:rPr>
          <w:rFonts w:ascii="Tahoma" w:hAnsi="Tahoma" w:cs="Tahoma"/>
          <w:sz w:val="26"/>
          <w:szCs w:val="26"/>
        </w:rPr>
        <w:t xml:space="preserve">Always start with “what you know.” </w:t>
      </w:r>
      <w:r w:rsidR="007452C4">
        <w:rPr>
          <w:rFonts w:ascii="Tahoma" w:hAnsi="Tahoma" w:cs="Tahoma"/>
          <w:sz w:val="26"/>
          <w:szCs w:val="26"/>
        </w:rPr>
        <w:t>The Vital Records - DOB; DOM; DOD.</w:t>
      </w:r>
    </w:p>
    <w:p w14:paraId="2AA43996" w14:textId="11F53FF1" w:rsidR="00141C03" w:rsidRPr="007452C4" w:rsidRDefault="007452C4" w:rsidP="00141C03">
      <w:pPr>
        <w:pStyle w:val="ListParagraph"/>
        <w:numPr>
          <w:ilvl w:val="0"/>
          <w:numId w:val="2"/>
        </w:numPr>
        <w:rPr>
          <w:rFonts w:ascii="Tahoma" w:hAnsi="Tahoma" w:cs="Tahoma"/>
          <w:sz w:val="26"/>
          <w:szCs w:val="26"/>
        </w:rPr>
      </w:pPr>
      <w:r>
        <w:rPr>
          <w:rFonts w:ascii="Tahoma" w:hAnsi="Tahoma" w:cs="Tahoma"/>
          <w:sz w:val="26"/>
          <w:szCs w:val="26"/>
        </w:rPr>
        <w:t xml:space="preserve">There can be inconsistencies in these records; you need to be </w:t>
      </w:r>
      <w:r w:rsidRPr="00040B0B">
        <w:rPr>
          <w:rFonts w:ascii="Tahoma" w:hAnsi="Tahoma" w:cs="Tahoma"/>
          <w:i/>
          <w:sz w:val="26"/>
          <w:szCs w:val="26"/>
        </w:rPr>
        <w:t>at least</w:t>
      </w:r>
      <w:r>
        <w:rPr>
          <w:rFonts w:ascii="Tahoma" w:hAnsi="Tahoma" w:cs="Tahoma"/>
          <w:sz w:val="26"/>
          <w:szCs w:val="26"/>
        </w:rPr>
        <w:t xml:space="preserve"> 90% certain. . . </w:t>
      </w:r>
      <w:r w:rsidR="00141C03" w:rsidRPr="007452C4">
        <w:rPr>
          <w:rFonts w:ascii="Tahoma" w:hAnsi="Tahoma" w:cs="Tahoma"/>
          <w:sz w:val="26"/>
          <w:szCs w:val="26"/>
        </w:rPr>
        <w:t>you must confirm how you know</w:t>
      </w:r>
      <w:r>
        <w:rPr>
          <w:rFonts w:ascii="Tahoma" w:hAnsi="Tahoma" w:cs="Tahoma"/>
          <w:sz w:val="26"/>
          <w:szCs w:val="26"/>
        </w:rPr>
        <w:t xml:space="preserve"> what you say you know!</w:t>
      </w:r>
    </w:p>
    <w:p w14:paraId="7941EEA7" w14:textId="086B788F" w:rsidR="000D1EC0" w:rsidRPr="007452C4" w:rsidRDefault="000D1EC0" w:rsidP="00141C03">
      <w:pPr>
        <w:pStyle w:val="ListParagraph"/>
        <w:numPr>
          <w:ilvl w:val="0"/>
          <w:numId w:val="2"/>
        </w:numPr>
        <w:rPr>
          <w:rFonts w:ascii="Tahoma" w:hAnsi="Tahoma" w:cs="Tahoma"/>
          <w:sz w:val="26"/>
          <w:szCs w:val="26"/>
        </w:rPr>
      </w:pPr>
      <w:r w:rsidRPr="007452C4">
        <w:rPr>
          <w:rFonts w:ascii="Tahoma" w:hAnsi="Tahoma" w:cs="Tahoma"/>
          <w:sz w:val="26"/>
          <w:szCs w:val="26"/>
        </w:rPr>
        <w:t xml:space="preserve">Once you decide what you want to know, </w:t>
      </w:r>
      <w:r w:rsidR="00D141A9" w:rsidRPr="007452C4">
        <w:rPr>
          <w:rFonts w:ascii="Tahoma" w:hAnsi="Tahoma" w:cs="Tahoma"/>
          <w:sz w:val="26"/>
          <w:szCs w:val="26"/>
        </w:rPr>
        <w:t xml:space="preserve">you need to </w:t>
      </w:r>
      <w:r w:rsidRPr="007452C4">
        <w:rPr>
          <w:rFonts w:ascii="Tahoma" w:hAnsi="Tahoma" w:cs="Tahoma"/>
          <w:sz w:val="26"/>
          <w:szCs w:val="26"/>
        </w:rPr>
        <w:t>ask “where might I find that?”</w:t>
      </w:r>
    </w:p>
    <w:p w14:paraId="1DFCC890" w14:textId="1DF778A4" w:rsidR="0019665B" w:rsidRPr="007452C4" w:rsidRDefault="0007214C" w:rsidP="00141C03">
      <w:pPr>
        <w:pStyle w:val="ListParagraph"/>
        <w:numPr>
          <w:ilvl w:val="0"/>
          <w:numId w:val="2"/>
        </w:numPr>
        <w:rPr>
          <w:rFonts w:ascii="Tahoma" w:hAnsi="Tahoma" w:cs="Tahoma"/>
          <w:sz w:val="26"/>
          <w:szCs w:val="26"/>
        </w:rPr>
      </w:pPr>
      <w:r w:rsidRPr="007452C4">
        <w:rPr>
          <w:rFonts w:ascii="Tahoma" w:hAnsi="Tahoma" w:cs="Tahoma"/>
          <w:sz w:val="26"/>
          <w:szCs w:val="26"/>
        </w:rPr>
        <w:t>If you’re using Family Tree Maker, or Ancestry you have the added bonus of “hints” – the leaves accompanying the entry of various persons in your tree. Tip -  open these sources in a different tab in your browser(s).</w:t>
      </w:r>
    </w:p>
    <w:p w14:paraId="2ECC30EE" w14:textId="26E5EAB8" w:rsidR="0007214C" w:rsidRPr="007452C4" w:rsidRDefault="0007214C" w:rsidP="00141C03">
      <w:pPr>
        <w:pStyle w:val="ListParagraph"/>
        <w:numPr>
          <w:ilvl w:val="0"/>
          <w:numId w:val="2"/>
        </w:numPr>
        <w:rPr>
          <w:rFonts w:ascii="Tahoma" w:hAnsi="Tahoma" w:cs="Tahoma"/>
          <w:sz w:val="26"/>
          <w:szCs w:val="26"/>
        </w:rPr>
      </w:pPr>
      <w:r w:rsidRPr="007452C4">
        <w:rPr>
          <w:rFonts w:ascii="Tahoma" w:hAnsi="Tahoma" w:cs="Tahoma"/>
          <w:sz w:val="26"/>
          <w:szCs w:val="26"/>
        </w:rPr>
        <w:t>Given what you now h</w:t>
      </w:r>
      <w:r w:rsidR="006649F6">
        <w:rPr>
          <w:rFonts w:ascii="Tahoma" w:hAnsi="Tahoma" w:cs="Tahoma"/>
          <w:sz w:val="26"/>
          <w:szCs w:val="26"/>
        </w:rPr>
        <w:t>ave – Analyze; Question; Write - you can do so in b</w:t>
      </w:r>
      <w:r w:rsidR="006649F6" w:rsidRPr="007452C4">
        <w:rPr>
          <w:rFonts w:ascii="Tahoma" w:hAnsi="Tahoma" w:cs="Tahoma"/>
          <w:sz w:val="26"/>
          <w:szCs w:val="26"/>
        </w:rPr>
        <w:t xml:space="preserve">oth FTM </w:t>
      </w:r>
      <w:r w:rsidR="006649F6">
        <w:rPr>
          <w:rFonts w:ascii="Tahoma" w:hAnsi="Tahoma" w:cs="Tahoma"/>
          <w:sz w:val="26"/>
          <w:szCs w:val="26"/>
        </w:rPr>
        <w:t>and Ancestry.</w:t>
      </w:r>
    </w:p>
    <w:p w14:paraId="739FE9BE" w14:textId="0608C30F" w:rsidR="0007214C" w:rsidRDefault="00F03F4F" w:rsidP="00A44F98">
      <w:pPr>
        <w:ind w:left="720"/>
        <w:rPr>
          <w:rFonts w:ascii="Tahoma" w:hAnsi="Tahoma" w:cs="Tahoma"/>
          <w:sz w:val="26"/>
          <w:szCs w:val="26"/>
        </w:rPr>
      </w:pPr>
      <w:r>
        <w:rPr>
          <w:rFonts w:ascii="Tahoma" w:hAnsi="Tahoma" w:cs="Tahoma"/>
          <w:sz w:val="26"/>
          <w:szCs w:val="26"/>
        </w:rPr>
        <w:t>Two standalone software programs are available in PC/Mac/Tablet and Mobile</w:t>
      </w:r>
      <w:r w:rsidR="00415E1B" w:rsidRPr="007452C4">
        <w:rPr>
          <w:rFonts w:ascii="Tahoma" w:hAnsi="Tahoma" w:cs="Tahoma"/>
          <w:sz w:val="26"/>
          <w:szCs w:val="26"/>
        </w:rPr>
        <w:t xml:space="preserve"> </w:t>
      </w:r>
      <w:r>
        <w:rPr>
          <w:rFonts w:ascii="Tahoma" w:hAnsi="Tahoma" w:cs="Tahoma"/>
          <w:sz w:val="26"/>
          <w:szCs w:val="26"/>
        </w:rPr>
        <w:t xml:space="preserve">versions that </w:t>
      </w:r>
      <w:r w:rsidR="006649F6">
        <w:rPr>
          <w:rFonts w:ascii="Tahoma" w:hAnsi="Tahoma" w:cs="Tahoma"/>
          <w:sz w:val="26"/>
          <w:szCs w:val="26"/>
        </w:rPr>
        <w:t>would</w:t>
      </w:r>
      <w:r>
        <w:rPr>
          <w:rFonts w:ascii="Tahoma" w:hAnsi="Tahoma" w:cs="Tahoma"/>
          <w:sz w:val="26"/>
          <w:szCs w:val="26"/>
        </w:rPr>
        <w:t xml:space="preserve"> </w:t>
      </w:r>
      <w:r w:rsidR="00106570">
        <w:rPr>
          <w:rFonts w:ascii="Tahoma" w:hAnsi="Tahoma" w:cs="Tahoma"/>
          <w:sz w:val="26"/>
          <w:szCs w:val="26"/>
        </w:rPr>
        <w:t xml:space="preserve">also </w:t>
      </w:r>
      <w:r>
        <w:rPr>
          <w:rFonts w:ascii="Tahoma" w:hAnsi="Tahoma" w:cs="Tahoma"/>
          <w:sz w:val="26"/>
          <w:szCs w:val="26"/>
        </w:rPr>
        <w:t xml:space="preserve">serve your needs: </w:t>
      </w:r>
      <w:r w:rsidRPr="00106570">
        <w:rPr>
          <w:rFonts w:ascii="Tahoma" w:hAnsi="Tahoma" w:cs="Tahoma"/>
          <w:b/>
          <w:sz w:val="26"/>
          <w:szCs w:val="26"/>
        </w:rPr>
        <w:t>OneNote</w:t>
      </w:r>
      <w:r w:rsidRPr="007452C4">
        <w:rPr>
          <w:rFonts w:ascii="Tahoma" w:hAnsi="Tahoma" w:cs="Tahoma"/>
          <w:sz w:val="26"/>
          <w:szCs w:val="26"/>
        </w:rPr>
        <w:t xml:space="preserve"> or </w:t>
      </w:r>
      <w:r w:rsidRPr="00106570">
        <w:rPr>
          <w:rFonts w:ascii="Tahoma" w:hAnsi="Tahoma" w:cs="Tahoma"/>
          <w:b/>
          <w:sz w:val="26"/>
          <w:szCs w:val="26"/>
        </w:rPr>
        <w:t>Evernote</w:t>
      </w:r>
      <w:r>
        <w:rPr>
          <w:rFonts w:ascii="Tahoma" w:hAnsi="Tahoma" w:cs="Tahoma"/>
          <w:sz w:val="26"/>
          <w:szCs w:val="26"/>
        </w:rPr>
        <w:t xml:space="preserve">.  However, when using </w:t>
      </w:r>
      <w:r w:rsidR="00106570">
        <w:rPr>
          <w:rFonts w:ascii="Tahoma" w:hAnsi="Tahoma" w:cs="Tahoma"/>
          <w:sz w:val="26"/>
          <w:szCs w:val="26"/>
        </w:rPr>
        <w:t>the</w:t>
      </w:r>
      <w:r>
        <w:rPr>
          <w:rFonts w:ascii="Tahoma" w:hAnsi="Tahoma" w:cs="Tahoma"/>
          <w:sz w:val="26"/>
          <w:szCs w:val="26"/>
        </w:rPr>
        <w:t xml:space="preserve"> </w:t>
      </w:r>
      <w:r w:rsidR="00106570">
        <w:rPr>
          <w:rFonts w:ascii="Tahoma" w:hAnsi="Tahoma" w:cs="Tahoma"/>
          <w:sz w:val="26"/>
          <w:szCs w:val="26"/>
        </w:rPr>
        <w:t>genealogy family t</w:t>
      </w:r>
      <w:r>
        <w:rPr>
          <w:rFonts w:ascii="Tahoma" w:hAnsi="Tahoma" w:cs="Tahoma"/>
          <w:sz w:val="26"/>
          <w:szCs w:val="26"/>
        </w:rPr>
        <w:t>ree software, your notes are attached to your people</w:t>
      </w:r>
      <w:r w:rsidR="00106570">
        <w:rPr>
          <w:rFonts w:ascii="Tahoma" w:hAnsi="Tahoma" w:cs="Tahoma"/>
          <w:sz w:val="26"/>
          <w:szCs w:val="26"/>
        </w:rPr>
        <w:t>’s profile.</w:t>
      </w:r>
      <w:r>
        <w:rPr>
          <w:rFonts w:ascii="Tahoma" w:hAnsi="Tahoma" w:cs="Tahoma"/>
          <w:sz w:val="26"/>
          <w:szCs w:val="26"/>
        </w:rPr>
        <w:t xml:space="preserve"> </w:t>
      </w:r>
    </w:p>
    <w:p w14:paraId="480E33F5" w14:textId="0CA0713D" w:rsidR="004E253E" w:rsidRDefault="00FF40E2" w:rsidP="004E253E">
      <w:pPr>
        <w:ind w:left="720"/>
        <w:jc w:val="center"/>
        <w:rPr>
          <w:rFonts w:ascii="Tahoma" w:hAnsi="Tahoma" w:cs="Tahoma"/>
          <w:sz w:val="26"/>
          <w:szCs w:val="26"/>
        </w:rPr>
      </w:pPr>
      <w:hyperlink r:id="rId7" w:history="1">
        <w:r w:rsidR="008B2454" w:rsidRPr="009646A6">
          <w:rPr>
            <w:rStyle w:val="Hyperlink"/>
            <w:rFonts w:ascii="Tahoma" w:hAnsi="Tahoma" w:cs="Tahoma"/>
            <w:sz w:val="26"/>
            <w:szCs w:val="26"/>
          </w:rPr>
          <w:t>https://www.microsoft.com/en-us/store/p/onenote/9wzdncrfhvjl</w:t>
        </w:r>
      </w:hyperlink>
      <w:r w:rsidR="008B2454">
        <w:rPr>
          <w:rFonts w:ascii="Tahoma" w:hAnsi="Tahoma" w:cs="Tahoma"/>
          <w:sz w:val="26"/>
          <w:szCs w:val="26"/>
        </w:rPr>
        <w:t xml:space="preserve"> </w:t>
      </w:r>
    </w:p>
    <w:p w14:paraId="1D364C77" w14:textId="6F91AD39" w:rsidR="004E253E" w:rsidRPr="007452C4" w:rsidRDefault="00FF40E2" w:rsidP="004E253E">
      <w:pPr>
        <w:ind w:left="720"/>
        <w:jc w:val="center"/>
        <w:rPr>
          <w:rFonts w:ascii="Tahoma" w:hAnsi="Tahoma" w:cs="Tahoma"/>
          <w:sz w:val="26"/>
          <w:szCs w:val="26"/>
        </w:rPr>
      </w:pPr>
      <w:hyperlink r:id="rId8" w:anchor="n=b8a1a007-145b-43dd-87f0-2134b64e08c6&amp;ses=4&amp;sh=2&amp;sds=5&amp;" w:history="1">
        <w:r w:rsidR="008B2454" w:rsidRPr="009646A6">
          <w:rPr>
            <w:rStyle w:val="Hyperlink"/>
            <w:rFonts w:ascii="Tahoma" w:hAnsi="Tahoma" w:cs="Tahoma"/>
            <w:sz w:val="26"/>
            <w:szCs w:val="26"/>
          </w:rPr>
          <w:t>https://www.evernote.com/Home.action#n=b8a1a007-145b-43dd-87f0-2134b64e08c6&amp;ses=4&amp;sh=2&amp;sds=5&amp;</w:t>
        </w:r>
      </w:hyperlink>
      <w:r w:rsidR="008B2454">
        <w:rPr>
          <w:rFonts w:ascii="Tahoma" w:hAnsi="Tahoma" w:cs="Tahoma"/>
          <w:sz w:val="26"/>
          <w:szCs w:val="26"/>
        </w:rPr>
        <w:t xml:space="preserve"> </w:t>
      </w:r>
      <w:r w:rsidR="004E253E">
        <w:rPr>
          <w:rFonts w:ascii="Tahoma" w:hAnsi="Tahoma" w:cs="Tahoma"/>
          <w:sz w:val="26"/>
          <w:szCs w:val="26"/>
        </w:rPr>
        <w:t xml:space="preserve"> </w:t>
      </w:r>
    </w:p>
    <w:p w14:paraId="0B54B380" w14:textId="27587D2F" w:rsidR="00221CDC" w:rsidRPr="007452C4" w:rsidRDefault="002508DA" w:rsidP="002508DA">
      <w:pPr>
        <w:pStyle w:val="ListParagraph"/>
        <w:numPr>
          <w:ilvl w:val="0"/>
          <w:numId w:val="2"/>
        </w:numPr>
        <w:rPr>
          <w:rFonts w:ascii="Tahoma" w:hAnsi="Tahoma" w:cs="Tahoma"/>
          <w:sz w:val="26"/>
          <w:szCs w:val="26"/>
        </w:rPr>
      </w:pPr>
      <w:r w:rsidRPr="007452C4">
        <w:rPr>
          <w:rFonts w:ascii="Tahoma" w:hAnsi="Tahoma" w:cs="Tahoma"/>
          <w:sz w:val="26"/>
          <w:szCs w:val="26"/>
        </w:rPr>
        <w:t>You should now do a “Person Search” – on the various</w:t>
      </w:r>
      <w:r w:rsidR="00221CDC" w:rsidRPr="007452C4">
        <w:rPr>
          <w:rFonts w:ascii="Tahoma" w:hAnsi="Tahoma" w:cs="Tahoma"/>
          <w:sz w:val="26"/>
          <w:szCs w:val="26"/>
        </w:rPr>
        <w:t xml:space="preserve"> websites that may house relevant and useful information. If in the beginning stage of research on an </w:t>
      </w:r>
      <w:r w:rsidR="009A6772" w:rsidRPr="007452C4">
        <w:rPr>
          <w:rFonts w:ascii="Tahoma" w:hAnsi="Tahoma" w:cs="Tahoma"/>
          <w:sz w:val="26"/>
          <w:szCs w:val="26"/>
        </w:rPr>
        <w:t>individual,</w:t>
      </w:r>
      <w:r w:rsidR="00221CDC" w:rsidRPr="007452C4">
        <w:rPr>
          <w:rFonts w:ascii="Tahoma" w:hAnsi="Tahoma" w:cs="Tahoma"/>
          <w:sz w:val="26"/>
          <w:szCs w:val="26"/>
        </w:rPr>
        <w:t xml:space="preserve"> you might want to start by </w:t>
      </w:r>
      <w:r w:rsidRPr="007452C4">
        <w:rPr>
          <w:rFonts w:ascii="Tahoma" w:hAnsi="Tahoma" w:cs="Tahoma"/>
          <w:sz w:val="26"/>
          <w:szCs w:val="26"/>
        </w:rPr>
        <w:t>using</w:t>
      </w:r>
      <w:r w:rsidR="00221CDC" w:rsidRPr="007452C4">
        <w:rPr>
          <w:rFonts w:ascii="Tahoma" w:hAnsi="Tahoma" w:cs="Tahoma"/>
          <w:sz w:val="26"/>
          <w:szCs w:val="26"/>
        </w:rPr>
        <w:t xml:space="preserve"> just the last name.  Look for different ways to display the search results.  Expect to find discrepancies and/or conflicts in information contained in “hints.”</w:t>
      </w:r>
    </w:p>
    <w:p w14:paraId="159BA0D0" w14:textId="3A6F6E3C" w:rsidR="002508DA" w:rsidRPr="007452C4" w:rsidRDefault="002508DA" w:rsidP="002508DA">
      <w:pPr>
        <w:pStyle w:val="ListParagraph"/>
        <w:numPr>
          <w:ilvl w:val="0"/>
          <w:numId w:val="2"/>
        </w:numPr>
        <w:rPr>
          <w:rFonts w:ascii="Tahoma" w:hAnsi="Tahoma" w:cs="Tahoma"/>
          <w:sz w:val="26"/>
          <w:szCs w:val="26"/>
        </w:rPr>
      </w:pPr>
      <w:r w:rsidRPr="007452C4">
        <w:rPr>
          <w:rFonts w:ascii="Tahoma" w:hAnsi="Tahoma" w:cs="Tahoma"/>
          <w:sz w:val="26"/>
          <w:szCs w:val="26"/>
        </w:rPr>
        <w:t xml:space="preserve"> </w:t>
      </w:r>
      <w:r w:rsidR="00CA790F" w:rsidRPr="007452C4">
        <w:rPr>
          <w:rFonts w:ascii="Tahoma" w:hAnsi="Tahoma" w:cs="Tahoma"/>
          <w:sz w:val="26"/>
          <w:szCs w:val="26"/>
        </w:rPr>
        <w:t>Next step is a Location Based Search.</w:t>
      </w:r>
      <w:r w:rsidR="00E04D0C" w:rsidRPr="007452C4">
        <w:rPr>
          <w:rFonts w:ascii="Tahoma" w:hAnsi="Tahoma" w:cs="Tahoma"/>
          <w:sz w:val="26"/>
          <w:szCs w:val="26"/>
        </w:rPr>
        <w:t xml:space="preserve">  </w:t>
      </w:r>
      <w:r w:rsidR="00E04D0C" w:rsidRPr="007452C4">
        <w:rPr>
          <w:rFonts w:ascii="Tahoma" w:hAnsi="Tahoma" w:cs="Tahoma"/>
          <w:i/>
          <w:sz w:val="26"/>
          <w:szCs w:val="26"/>
        </w:rPr>
        <w:t>Be sure to use the various filtering tools that appear in drop-down menus</w:t>
      </w:r>
      <w:r w:rsidR="00E04D0C" w:rsidRPr="007452C4">
        <w:rPr>
          <w:rFonts w:ascii="Tahoma" w:hAnsi="Tahoma" w:cs="Tahoma"/>
          <w:sz w:val="26"/>
          <w:szCs w:val="26"/>
        </w:rPr>
        <w:t xml:space="preserve">.  For a simple approach, choose </w:t>
      </w:r>
      <w:r w:rsidR="00E04D0C" w:rsidRPr="007452C4">
        <w:rPr>
          <w:rFonts w:ascii="Tahoma" w:hAnsi="Tahoma" w:cs="Tahoma"/>
          <w:sz w:val="26"/>
          <w:szCs w:val="26"/>
        </w:rPr>
        <w:lastRenderedPageBreak/>
        <w:t>your target State from a U. S. Map or listing of States.  This will often reveal a listing of all available Data Bases.</w:t>
      </w:r>
    </w:p>
    <w:p w14:paraId="5FE4C312" w14:textId="1F10CFB8" w:rsidR="00E04D0C" w:rsidRPr="007452C4" w:rsidRDefault="00D821DA" w:rsidP="002508DA">
      <w:pPr>
        <w:pStyle w:val="ListParagraph"/>
        <w:numPr>
          <w:ilvl w:val="0"/>
          <w:numId w:val="2"/>
        </w:numPr>
        <w:rPr>
          <w:rFonts w:ascii="Tahoma" w:hAnsi="Tahoma" w:cs="Tahoma"/>
          <w:sz w:val="26"/>
          <w:szCs w:val="26"/>
        </w:rPr>
      </w:pPr>
      <w:r w:rsidRPr="007452C4">
        <w:rPr>
          <w:rFonts w:ascii="Tahoma" w:hAnsi="Tahoma" w:cs="Tahoma"/>
          <w:sz w:val="26"/>
          <w:szCs w:val="26"/>
        </w:rPr>
        <w:t>Be sure to use the Card Catalog for a Location Based Search. (select it from the drop-down menu under Search)</w:t>
      </w:r>
    </w:p>
    <w:p w14:paraId="4224F386" w14:textId="77777777" w:rsidR="00B84996" w:rsidRPr="007452C4" w:rsidRDefault="00D821DA" w:rsidP="00B84996">
      <w:pPr>
        <w:pStyle w:val="ListParagraph"/>
        <w:numPr>
          <w:ilvl w:val="0"/>
          <w:numId w:val="2"/>
        </w:numPr>
        <w:rPr>
          <w:rFonts w:ascii="Tahoma" w:hAnsi="Tahoma" w:cs="Tahoma"/>
          <w:sz w:val="26"/>
          <w:szCs w:val="26"/>
        </w:rPr>
      </w:pPr>
      <w:r w:rsidRPr="007452C4">
        <w:rPr>
          <w:rFonts w:ascii="Tahoma" w:hAnsi="Tahoma" w:cs="Tahoma"/>
          <w:sz w:val="26"/>
          <w:szCs w:val="26"/>
        </w:rPr>
        <w:t>Next use the Learning Center; the last item on this Menu is Family History Wiki.</w:t>
      </w:r>
      <w:r w:rsidR="00B84996" w:rsidRPr="007452C4">
        <w:rPr>
          <w:rFonts w:ascii="Tahoma" w:hAnsi="Tahoma" w:cs="Tahoma"/>
          <w:sz w:val="26"/>
          <w:szCs w:val="26"/>
        </w:rPr>
        <w:t xml:space="preserve">  Type your target State in the Search Box; this normally brings up a recap of Vital Records (birth, death, marriage) as well as a complete summary of all data bases kept by the State.  It should indicate when record keeping started, what records are available and where they’re located. Remember, not all records are online – for various reasons.  (if they keep them it’s generating revenue for the State!)</w:t>
      </w:r>
    </w:p>
    <w:p w14:paraId="1BA18DB1" w14:textId="58E96741" w:rsidR="008B4119" w:rsidRDefault="00B84996" w:rsidP="00C00FBE">
      <w:pPr>
        <w:pStyle w:val="ListParagraph"/>
        <w:numPr>
          <w:ilvl w:val="0"/>
          <w:numId w:val="2"/>
        </w:numPr>
        <w:rPr>
          <w:rFonts w:ascii="Tahoma" w:hAnsi="Tahoma" w:cs="Tahoma"/>
          <w:sz w:val="26"/>
          <w:szCs w:val="26"/>
        </w:rPr>
      </w:pPr>
      <w:r w:rsidRPr="007452C4">
        <w:rPr>
          <w:rFonts w:ascii="Tahoma" w:hAnsi="Tahoma" w:cs="Tahoma"/>
          <w:sz w:val="26"/>
          <w:szCs w:val="26"/>
        </w:rPr>
        <w:t xml:space="preserve">After completing the above steps, you’re now ready to attach pertinent records that you’ve located to your people in your tree. </w:t>
      </w:r>
      <w:r w:rsidR="00C00FBE" w:rsidRPr="007452C4">
        <w:rPr>
          <w:rFonts w:ascii="Tahoma" w:hAnsi="Tahoma" w:cs="Tahoma"/>
          <w:sz w:val="26"/>
          <w:szCs w:val="26"/>
        </w:rPr>
        <w:t xml:space="preserve"> Review records you’ve located one last time for accuracy and consistency with other records you may already have, or are adding at the same time.  In some cases, you’ll find that the physical record is kept by a City/County Library, a Historical Society or elsewhere – not the State. </w:t>
      </w:r>
      <w:r w:rsidRPr="007452C4">
        <w:rPr>
          <w:rFonts w:ascii="Tahoma" w:hAnsi="Tahoma" w:cs="Tahoma"/>
          <w:sz w:val="26"/>
          <w:szCs w:val="26"/>
        </w:rPr>
        <w:t xml:space="preserve"> </w:t>
      </w:r>
    </w:p>
    <w:p w14:paraId="0D2B066E" w14:textId="7BCAB756" w:rsidR="00E902DC" w:rsidRDefault="009A6772" w:rsidP="00E902DC">
      <w:pPr>
        <w:rPr>
          <w:rFonts w:ascii="Tahoma" w:hAnsi="Tahoma" w:cs="Tahoma"/>
          <w:sz w:val="26"/>
          <w:szCs w:val="26"/>
        </w:rPr>
      </w:pPr>
      <w:r>
        <w:rPr>
          <w:rFonts w:ascii="Tahoma" w:hAnsi="Tahoma" w:cs="Tahoma"/>
          <w:sz w:val="26"/>
          <w:szCs w:val="26"/>
        </w:rPr>
        <w:t>To use the Ancestry.com feature “Learning Center” that was hugely popular and helpful prior to their upgrade and redesign, click on this link.  You’ll see that major changes have been made, both in design and content.</w:t>
      </w:r>
    </w:p>
    <w:p w14:paraId="03E01203" w14:textId="45A2769F" w:rsidR="009A6772" w:rsidRDefault="00FF40E2" w:rsidP="009A6772">
      <w:pPr>
        <w:jc w:val="center"/>
        <w:rPr>
          <w:rFonts w:ascii="Tahoma" w:hAnsi="Tahoma" w:cs="Tahoma"/>
          <w:sz w:val="26"/>
          <w:szCs w:val="26"/>
        </w:rPr>
      </w:pPr>
      <w:hyperlink r:id="rId9" w:history="1">
        <w:r w:rsidR="009A6772" w:rsidRPr="009646A6">
          <w:rPr>
            <w:rStyle w:val="Hyperlink"/>
            <w:rFonts w:ascii="Tahoma" w:hAnsi="Tahoma" w:cs="Tahoma"/>
            <w:sz w:val="26"/>
            <w:szCs w:val="26"/>
          </w:rPr>
          <w:t>http://www.ancestry.com/cs/learning/Home</w:t>
        </w:r>
      </w:hyperlink>
    </w:p>
    <w:p w14:paraId="265A6944" w14:textId="7585220D" w:rsidR="00E902DC" w:rsidRDefault="00E902DC" w:rsidP="00E902DC">
      <w:pPr>
        <w:rPr>
          <w:rFonts w:ascii="Tahoma" w:hAnsi="Tahoma" w:cs="Tahoma"/>
          <w:sz w:val="26"/>
          <w:szCs w:val="26"/>
        </w:rPr>
      </w:pPr>
    </w:p>
    <w:p w14:paraId="0F785073" w14:textId="26F7E68A" w:rsidR="00E902DC" w:rsidRDefault="00E902DC" w:rsidP="00E902DC">
      <w:pPr>
        <w:jc w:val="center"/>
        <w:rPr>
          <w:rFonts w:ascii="Tahoma" w:hAnsi="Tahoma" w:cs="Tahoma"/>
          <w:sz w:val="26"/>
          <w:szCs w:val="26"/>
        </w:rPr>
      </w:pPr>
      <w:r>
        <w:rPr>
          <w:rFonts w:ascii="Tahoma" w:hAnsi="Tahoma" w:cs="Tahoma"/>
          <w:sz w:val="26"/>
          <w:szCs w:val="26"/>
        </w:rPr>
        <w:t>For more</w:t>
      </w:r>
      <w:r w:rsidR="0064616C">
        <w:rPr>
          <w:rFonts w:ascii="Tahoma" w:hAnsi="Tahoma" w:cs="Tahoma"/>
          <w:sz w:val="26"/>
          <w:szCs w:val="26"/>
        </w:rPr>
        <w:t xml:space="preserve"> Videos from Ancestry.com, visit their You Tube channel. Try sorting results using the drop-down Menu at the top right-hand corner of the screen.</w:t>
      </w:r>
    </w:p>
    <w:p w14:paraId="542626A2" w14:textId="527415B4" w:rsidR="00E902DC" w:rsidRDefault="00FF40E2" w:rsidP="00E902DC">
      <w:pPr>
        <w:jc w:val="center"/>
        <w:rPr>
          <w:rFonts w:ascii="Tahoma" w:hAnsi="Tahoma" w:cs="Tahoma"/>
          <w:sz w:val="26"/>
          <w:szCs w:val="26"/>
        </w:rPr>
      </w:pPr>
      <w:hyperlink r:id="rId10" w:history="1">
        <w:r w:rsidR="00E902DC" w:rsidRPr="009646A6">
          <w:rPr>
            <w:rStyle w:val="Hyperlink"/>
            <w:rFonts w:ascii="Tahoma" w:hAnsi="Tahoma" w:cs="Tahoma"/>
            <w:sz w:val="26"/>
            <w:szCs w:val="26"/>
          </w:rPr>
          <w:t>http://youtube.com/user/ancestrycom</w:t>
        </w:r>
      </w:hyperlink>
    </w:p>
    <w:p w14:paraId="77F3CA03" w14:textId="4A716B17" w:rsidR="00E902DC" w:rsidRDefault="00E902DC" w:rsidP="00E902DC">
      <w:pPr>
        <w:jc w:val="center"/>
        <w:rPr>
          <w:rFonts w:ascii="Tahoma" w:hAnsi="Tahoma" w:cs="Tahoma"/>
          <w:sz w:val="26"/>
          <w:szCs w:val="26"/>
        </w:rPr>
      </w:pPr>
    </w:p>
    <w:p w14:paraId="7C261CE1" w14:textId="77777777" w:rsidR="00E902DC" w:rsidRPr="00E902DC" w:rsidRDefault="00E902DC" w:rsidP="00E902DC">
      <w:pPr>
        <w:jc w:val="center"/>
        <w:rPr>
          <w:rFonts w:ascii="Tahoma" w:hAnsi="Tahoma" w:cs="Tahoma"/>
          <w:sz w:val="26"/>
          <w:szCs w:val="26"/>
        </w:rPr>
      </w:pPr>
    </w:p>
    <w:sectPr w:rsidR="00E902DC" w:rsidRPr="00E902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15CE1" w14:textId="77777777" w:rsidR="00FF40E2" w:rsidRDefault="00FF40E2" w:rsidP="0057048A">
      <w:pPr>
        <w:spacing w:after="0" w:line="240" w:lineRule="auto"/>
      </w:pPr>
      <w:r>
        <w:separator/>
      </w:r>
    </w:p>
  </w:endnote>
  <w:endnote w:type="continuationSeparator" w:id="0">
    <w:p w14:paraId="552616FE" w14:textId="77777777" w:rsidR="00FF40E2" w:rsidRDefault="00FF40E2" w:rsidP="0057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315275"/>
      <w:docPartObj>
        <w:docPartGallery w:val="Page Numbers (Bottom of Page)"/>
        <w:docPartUnique/>
      </w:docPartObj>
    </w:sdtPr>
    <w:sdtEndPr>
      <w:rPr>
        <w:color w:val="7F7F7F" w:themeColor="background1" w:themeShade="7F"/>
        <w:spacing w:val="60"/>
      </w:rPr>
    </w:sdtEndPr>
    <w:sdtContent>
      <w:p w14:paraId="18F896EC" w14:textId="647E5C2B" w:rsidR="0057048A" w:rsidRDefault="005704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611A3" w:rsidRPr="007611A3">
          <w:rPr>
            <w:b/>
            <w:bCs/>
            <w:noProof/>
          </w:rPr>
          <w:t>1</w:t>
        </w:r>
        <w:r>
          <w:rPr>
            <w:b/>
            <w:bCs/>
            <w:noProof/>
          </w:rPr>
          <w:fldChar w:fldCharType="end"/>
        </w:r>
        <w:r>
          <w:rPr>
            <w:b/>
            <w:bCs/>
          </w:rPr>
          <w:t xml:space="preserve"> | </w:t>
        </w:r>
        <w:r>
          <w:rPr>
            <w:color w:val="7F7F7F" w:themeColor="background1" w:themeShade="7F"/>
            <w:spacing w:val="60"/>
          </w:rPr>
          <w:t>Page</w:t>
        </w:r>
      </w:p>
    </w:sdtContent>
  </w:sdt>
  <w:p w14:paraId="13EC2FA1" w14:textId="77777777" w:rsidR="0057048A" w:rsidRDefault="005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0DF20" w14:textId="77777777" w:rsidR="00FF40E2" w:rsidRDefault="00FF40E2" w:rsidP="0057048A">
      <w:pPr>
        <w:spacing w:after="0" w:line="240" w:lineRule="auto"/>
      </w:pPr>
      <w:r>
        <w:separator/>
      </w:r>
    </w:p>
  </w:footnote>
  <w:footnote w:type="continuationSeparator" w:id="0">
    <w:p w14:paraId="6C398576" w14:textId="77777777" w:rsidR="00FF40E2" w:rsidRDefault="00FF40E2" w:rsidP="00570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207C"/>
    <w:multiLevelType w:val="hybridMultilevel"/>
    <w:tmpl w:val="1CE87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35361"/>
    <w:multiLevelType w:val="hybridMultilevel"/>
    <w:tmpl w:val="D82A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03"/>
    <w:rsid w:val="00037C95"/>
    <w:rsid w:val="00040B0B"/>
    <w:rsid w:val="0007214C"/>
    <w:rsid w:val="000D1EC0"/>
    <w:rsid w:val="00106570"/>
    <w:rsid w:val="00124AD7"/>
    <w:rsid w:val="00141C03"/>
    <w:rsid w:val="00160AF6"/>
    <w:rsid w:val="0019665B"/>
    <w:rsid w:val="00221CDC"/>
    <w:rsid w:val="002508DA"/>
    <w:rsid w:val="002B0E41"/>
    <w:rsid w:val="002C427E"/>
    <w:rsid w:val="003B22A0"/>
    <w:rsid w:val="00411F5B"/>
    <w:rsid w:val="00415E1B"/>
    <w:rsid w:val="004E006D"/>
    <w:rsid w:val="004E253E"/>
    <w:rsid w:val="0057048A"/>
    <w:rsid w:val="0064616C"/>
    <w:rsid w:val="006649F6"/>
    <w:rsid w:val="007452C4"/>
    <w:rsid w:val="007611A3"/>
    <w:rsid w:val="008B2454"/>
    <w:rsid w:val="008B4119"/>
    <w:rsid w:val="00900938"/>
    <w:rsid w:val="009055DE"/>
    <w:rsid w:val="009A6772"/>
    <w:rsid w:val="00A44F98"/>
    <w:rsid w:val="00B84996"/>
    <w:rsid w:val="00BE0D29"/>
    <w:rsid w:val="00C00FBE"/>
    <w:rsid w:val="00CA59B6"/>
    <w:rsid w:val="00CA790F"/>
    <w:rsid w:val="00D141A9"/>
    <w:rsid w:val="00D821DA"/>
    <w:rsid w:val="00E04D0C"/>
    <w:rsid w:val="00E902DC"/>
    <w:rsid w:val="00F03F4F"/>
    <w:rsid w:val="00F110DD"/>
    <w:rsid w:val="00FF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7059"/>
  <w15:chartTrackingRefBased/>
  <w15:docId w15:val="{410E625E-C162-4A31-BF57-32AFDA92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C03"/>
    <w:pPr>
      <w:ind w:left="720"/>
      <w:contextualSpacing/>
    </w:pPr>
  </w:style>
  <w:style w:type="character" w:styleId="Hyperlink">
    <w:name w:val="Hyperlink"/>
    <w:basedOn w:val="DefaultParagraphFont"/>
    <w:uiPriority w:val="99"/>
    <w:unhideWhenUsed/>
    <w:rsid w:val="00E902DC"/>
    <w:rPr>
      <w:color w:val="0563C1" w:themeColor="hyperlink"/>
      <w:u w:val="single"/>
    </w:rPr>
  </w:style>
  <w:style w:type="character" w:styleId="FollowedHyperlink">
    <w:name w:val="FollowedHyperlink"/>
    <w:basedOn w:val="DefaultParagraphFont"/>
    <w:uiPriority w:val="99"/>
    <w:semiHidden/>
    <w:unhideWhenUsed/>
    <w:rsid w:val="0064616C"/>
    <w:rPr>
      <w:color w:val="954F72" w:themeColor="followedHyperlink"/>
      <w:u w:val="single"/>
    </w:rPr>
  </w:style>
  <w:style w:type="paragraph" w:styleId="BalloonText">
    <w:name w:val="Balloon Text"/>
    <w:basedOn w:val="Normal"/>
    <w:link w:val="BalloonTextChar"/>
    <w:uiPriority w:val="99"/>
    <w:semiHidden/>
    <w:unhideWhenUsed/>
    <w:rsid w:val="009A6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772"/>
    <w:rPr>
      <w:rFonts w:ascii="Segoe UI" w:hAnsi="Segoe UI" w:cs="Segoe UI"/>
      <w:sz w:val="18"/>
      <w:szCs w:val="18"/>
    </w:rPr>
  </w:style>
  <w:style w:type="paragraph" w:styleId="Header">
    <w:name w:val="header"/>
    <w:basedOn w:val="Normal"/>
    <w:link w:val="HeaderChar"/>
    <w:uiPriority w:val="99"/>
    <w:unhideWhenUsed/>
    <w:rsid w:val="00570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48A"/>
  </w:style>
  <w:style w:type="paragraph" w:styleId="Footer">
    <w:name w:val="footer"/>
    <w:basedOn w:val="Normal"/>
    <w:link w:val="FooterChar"/>
    <w:uiPriority w:val="99"/>
    <w:unhideWhenUsed/>
    <w:rsid w:val="00570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note.com/Home.a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rosoft.com/en-us/store/p/onenote/9wzdncrfhvj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youtube.com/user/ancestrycom" TargetMode="External"/><Relationship Id="rId4" Type="http://schemas.openxmlformats.org/officeDocument/2006/relationships/webSettings" Target="webSettings.xml"/><Relationship Id="rId9" Type="http://schemas.openxmlformats.org/officeDocument/2006/relationships/hyperlink" Target="http://www.ancestry.com/cs/learn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Sellards</dc:creator>
  <cp:keywords/>
  <dc:description/>
  <cp:lastModifiedBy>Kathryn Green</cp:lastModifiedBy>
  <cp:revision>2</cp:revision>
  <cp:lastPrinted>2016-07-22T18:13:00Z</cp:lastPrinted>
  <dcterms:created xsi:type="dcterms:W3CDTF">2016-07-28T17:47:00Z</dcterms:created>
  <dcterms:modified xsi:type="dcterms:W3CDTF">2016-07-28T17:47:00Z</dcterms:modified>
</cp:coreProperties>
</file>